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380E9" w14:textId="77777777" w:rsidR="00210D69" w:rsidRDefault="009E1B4E" w:rsidP="00B0644B">
      <w:pPr>
        <w:spacing w:after="0" w:line="240" w:lineRule="auto"/>
        <w:jc w:val="center"/>
      </w:pPr>
      <w:r>
        <w:rPr>
          <w:noProof/>
          <w:lang w:val="en-IN" w:eastAsia="en-IN"/>
        </w:rPr>
        <w:drawing>
          <wp:inline distT="0" distB="0" distL="0" distR="0" wp14:anchorId="5DBDBE5B" wp14:editId="46E204A4">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42F53220" w14:textId="77777777" w:rsidR="00210D69" w:rsidRDefault="00210D69" w:rsidP="00B0644B">
      <w:pPr>
        <w:pStyle w:val="HorizontalRule"/>
        <w:spacing w:before="0" w:after="0" w:line="240" w:lineRule="auto"/>
      </w:pPr>
    </w:p>
    <w:p w14:paraId="5390DA67" w14:textId="77777777" w:rsidR="00210D69" w:rsidRDefault="00210D69" w:rsidP="00B0644B">
      <w:pPr>
        <w:pStyle w:val="HorizontalRule"/>
        <w:spacing w:before="0" w:after="0" w:line="240" w:lineRule="auto"/>
      </w:pPr>
    </w:p>
    <w:p w14:paraId="77178705" w14:textId="77777777" w:rsidR="00210D69" w:rsidRDefault="00B0644B" w:rsidP="00B0644B">
      <w:pPr>
        <w:pStyle w:val="Heading1"/>
        <w:spacing w:line="240" w:lineRule="auto"/>
      </w:pPr>
      <w:r>
        <w:t>NP - 02</w:t>
      </w:r>
    </w:p>
    <w:p w14:paraId="5CA3B058" w14:textId="77777777" w:rsidR="00210D69" w:rsidRDefault="00B0644B" w:rsidP="00B0644B">
      <w:pPr>
        <w:pStyle w:val="Heading1"/>
        <w:spacing w:line="240" w:lineRule="auto"/>
      </w:pPr>
      <w:r>
        <w:t xml:space="preserve">Best of </w:t>
      </w:r>
      <w:r w:rsidR="007D2234">
        <w:t>Pokhara</w:t>
      </w:r>
    </w:p>
    <w:p w14:paraId="0EB0FE9B" w14:textId="77777777" w:rsidR="00210D69" w:rsidRDefault="009E1B4E" w:rsidP="00B0644B">
      <w:pPr>
        <w:spacing w:after="0" w:line="240" w:lineRule="auto"/>
        <w:jc w:val="center"/>
      </w:pPr>
      <w:r>
        <w:rPr>
          <w:i/>
        </w:rPr>
        <w:t xml:space="preserve">Kathmandu </w:t>
      </w:r>
      <w:r w:rsidR="00BD7761">
        <w:rPr>
          <w:i/>
        </w:rPr>
        <w:t>–</w:t>
      </w:r>
      <w:r>
        <w:rPr>
          <w:i/>
        </w:rPr>
        <w:t xml:space="preserve"> Pokhara</w:t>
      </w:r>
      <w:r w:rsidR="00BD7761">
        <w:rPr>
          <w:i/>
        </w:rPr>
        <w:t xml:space="preserve"> - Kathmandu</w:t>
      </w:r>
      <w:r>
        <w:br/>
      </w:r>
      <w:r>
        <w:rPr>
          <w:i/>
        </w:rPr>
        <w:t>8 Days / 7 Nights</w:t>
      </w:r>
      <w:r w:rsidR="00BD7761">
        <w:rPr>
          <w:i/>
        </w:rPr>
        <w:t xml:space="preserve"> </w:t>
      </w:r>
      <w:r>
        <w:br/>
      </w:r>
    </w:p>
    <w:p w14:paraId="37244398" w14:textId="77777777" w:rsidR="00210D69" w:rsidRDefault="00A8597D" w:rsidP="00B0644B">
      <w:pPr>
        <w:spacing w:after="0" w:line="240" w:lineRule="auto"/>
        <w:jc w:val="center"/>
      </w:pPr>
      <w:r>
        <w:rPr>
          <w:noProof/>
          <w:lang w:val="en-IN" w:eastAsia="en-IN"/>
        </w:rPr>
        <w:drawing>
          <wp:inline distT="0" distB="0" distL="0" distR="0" wp14:anchorId="533C9CDC" wp14:editId="575A8660">
            <wp:extent cx="6200775" cy="34290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00775" cy="3429000"/>
                    </a:xfrm>
                    <a:prstGeom prst="rect">
                      <a:avLst/>
                    </a:prstGeom>
                    <a:noFill/>
                    <a:ln>
                      <a:noFill/>
                    </a:ln>
                  </pic:spPr>
                </pic:pic>
              </a:graphicData>
            </a:graphic>
          </wp:inline>
        </w:drawing>
      </w:r>
    </w:p>
    <w:p w14:paraId="0541FC68" w14:textId="77777777" w:rsidR="00210D69" w:rsidRDefault="00210D69" w:rsidP="00B0644B">
      <w:pPr>
        <w:spacing w:after="0" w:line="240" w:lineRule="auto"/>
      </w:pPr>
    </w:p>
    <w:p w14:paraId="4F7CE19F" w14:textId="77777777" w:rsidR="00B0644B" w:rsidRDefault="00B0644B" w:rsidP="00B0644B">
      <w:pPr>
        <w:spacing w:after="0" w:line="240" w:lineRule="auto"/>
      </w:pPr>
    </w:p>
    <w:p w14:paraId="04E86150" w14:textId="77777777" w:rsidR="00A8597D" w:rsidRPr="002A0F8C" w:rsidRDefault="00A8597D" w:rsidP="00A8597D">
      <w:pPr>
        <w:pStyle w:val="HorizontalRule"/>
        <w:rPr>
          <w:rFonts w:ascii="Times New Roman" w:hAnsi="Times New Roman" w:cs="Times New Roman"/>
        </w:rPr>
      </w:pPr>
    </w:p>
    <w:p w14:paraId="61E9F7A7" w14:textId="77777777" w:rsidR="00A8597D" w:rsidRPr="002A0F8C" w:rsidRDefault="00A8597D" w:rsidP="00A8597D">
      <w:pPr>
        <w:pStyle w:val="section1"/>
        <w:spacing w:before="0" w:beforeAutospacing="0" w:after="0" w:afterAutospacing="0"/>
        <w:jc w:val="both"/>
      </w:pPr>
      <w:r w:rsidRPr="002A0F8C">
        <w:rPr>
          <w:rFonts w:eastAsiaTheme="majorEastAsia"/>
          <w:b/>
          <w:bCs/>
          <w:color w:val="000000" w:themeColor="text1"/>
          <w:sz w:val="28"/>
          <w:szCs w:val="26"/>
          <w:lang w:val="en-ZA"/>
        </w:rPr>
        <w:t xml:space="preserve">Day 1: </w:t>
      </w:r>
      <w:r w:rsidRPr="002A0F8C">
        <w:rPr>
          <w:rFonts w:eastAsiaTheme="majorEastAsia"/>
          <w:b/>
          <w:bCs/>
          <w:color w:val="000000" w:themeColor="text1"/>
          <w:sz w:val="28"/>
          <w:szCs w:val="26"/>
          <w:lang w:val="en-ZA"/>
        </w:rPr>
        <w:tab/>
        <w:t xml:space="preserve">Arrive </w:t>
      </w:r>
      <w:r w:rsidRPr="002A0F8C">
        <w:rPr>
          <w:b/>
          <w:bCs/>
          <w:color w:val="000000" w:themeColor="text1"/>
          <w:sz w:val="28"/>
          <w:lang w:val="en-ZA"/>
        </w:rPr>
        <w:t xml:space="preserve">Kathmandu </w:t>
      </w:r>
    </w:p>
    <w:p w14:paraId="67CEA758" w14:textId="77777777" w:rsidR="00A8597D" w:rsidRPr="002A0F8C" w:rsidRDefault="00A8597D" w:rsidP="00A8597D">
      <w:pPr>
        <w:pStyle w:val="HorizontalRule"/>
        <w:rPr>
          <w:rFonts w:ascii="Times New Roman" w:hAnsi="Times New Roman" w:cs="Times New Roman"/>
        </w:rPr>
      </w:pPr>
    </w:p>
    <w:p w14:paraId="7DF6C776" w14:textId="77777777" w:rsidR="00A8597D" w:rsidRPr="002A0F8C" w:rsidRDefault="00A8597D" w:rsidP="00A8597D">
      <w:pPr>
        <w:rPr>
          <w:rFonts w:cstheme="minorHAnsi"/>
          <w:iCs/>
          <w:color w:val="000000"/>
          <w:sz w:val="24"/>
          <w:szCs w:val="24"/>
          <w:lang w:val="en-GB"/>
        </w:rPr>
      </w:pPr>
      <w:r w:rsidRPr="002A0F8C">
        <w:rPr>
          <w:rFonts w:cstheme="minorHAnsi"/>
          <w:iCs/>
          <w:color w:val="000000"/>
          <w:sz w:val="24"/>
          <w:szCs w:val="24"/>
          <w:lang w:val="en-GB"/>
        </w:rPr>
        <w:t xml:space="preserve">Upon arrival in Kathmandu, meeting &amp; assistance at the airport by a Travel  representative and transfer to Hotel. </w:t>
      </w:r>
    </w:p>
    <w:p w14:paraId="7F4EFAAA" w14:textId="77777777" w:rsidR="00A8597D" w:rsidRDefault="00A8597D" w:rsidP="00A8597D">
      <w:pPr>
        <w:rPr>
          <w:rFonts w:cstheme="minorHAnsi"/>
          <w:iCs/>
          <w:color w:val="000000"/>
          <w:sz w:val="24"/>
          <w:szCs w:val="24"/>
          <w:lang w:val="en-GB"/>
        </w:rPr>
      </w:pPr>
      <w:r w:rsidRPr="002A0F8C">
        <w:rPr>
          <w:rFonts w:cstheme="minorHAnsi"/>
          <w:iCs/>
          <w:color w:val="000000"/>
          <w:sz w:val="24"/>
          <w:szCs w:val="24"/>
          <w:lang w:val="en-GB"/>
        </w:rPr>
        <w:t>Kathmandu City - known as Kantipur, the capital of the Kingdom of Nepal. Here you will visit the temple of the Living Goddess, who acknowledges the greetings of the devotees from the balcony of her temple residence. The Durbar Square are with its array of temples overlooked by the Hanuman Dhoka Palace, the ancient place of the Nepalese Royalty.</w:t>
      </w:r>
    </w:p>
    <w:p w14:paraId="13F35541" w14:textId="77777777" w:rsidR="00A8597D" w:rsidRDefault="00A8597D" w:rsidP="00A8597D">
      <w:pPr>
        <w:pStyle w:val="HorizontalRule"/>
      </w:pPr>
    </w:p>
    <w:p w14:paraId="791A5E13" w14:textId="77777777" w:rsidR="00A8597D" w:rsidRPr="002A0F8C" w:rsidRDefault="00A8597D" w:rsidP="00A8597D">
      <w:pPr>
        <w:pStyle w:val="section1"/>
        <w:spacing w:before="0" w:beforeAutospacing="0" w:after="0" w:afterAutospacing="0"/>
        <w:jc w:val="both"/>
        <w:rPr>
          <w:rFonts w:eastAsiaTheme="majorEastAsia"/>
          <w:b/>
          <w:bCs/>
          <w:color w:val="000000" w:themeColor="text1"/>
          <w:sz w:val="28"/>
          <w:szCs w:val="26"/>
          <w:lang w:val="en-ZA"/>
        </w:rPr>
      </w:pPr>
      <w:r w:rsidRPr="002A0F8C">
        <w:rPr>
          <w:rFonts w:eastAsiaTheme="majorEastAsia"/>
          <w:b/>
          <w:bCs/>
          <w:color w:val="000000" w:themeColor="text1"/>
          <w:sz w:val="28"/>
          <w:szCs w:val="26"/>
          <w:lang w:val="en-ZA"/>
        </w:rPr>
        <w:t xml:space="preserve">Day 2: </w:t>
      </w:r>
      <w:r w:rsidRPr="002A0F8C">
        <w:rPr>
          <w:rFonts w:eastAsiaTheme="majorEastAsia"/>
          <w:b/>
          <w:bCs/>
          <w:color w:val="000000" w:themeColor="text1"/>
          <w:sz w:val="28"/>
          <w:szCs w:val="26"/>
          <w:lang w:val="en-ZA"/>
        </w:rPr>
        <w:tab/>
        <w:t xml:space="preserve">Kathmandu </w:t>
      </w:r>
    </w:p>
    <w:p w14:paraId="0397F957" w14:textId="77777777" w:rsidR="00A8597D" w:rsidRDefault="00A8597D" w:rsidP="00A8597D">
      <w:pPr>
        <w:pStyle w:val="HorizontalRule"/>
      </w:pPr>
    </w:p>
    <w:p w14:paraId="78452A96" w14:textId="77777777" w:rsidR="00A8597D" w:rsidRPr="002A0F8C" w:rsidRDefault="00A8597D" w:rsidP="00A8597D">
      <w:pPr>
        <w:rPr>
          <w:rFonts w:cstheme="minorHAnsi"/>
          <w:iCs/>
          <w:color w:val="000000"/>
          <w:sz w:val="24"/>
          <w:szCs w:val="24"/>
          <w:lang w:val="en-GB"/>
        </w:rPr>
      </w:pPr>
      <w:r w:rsidRPr="002A0F8C">
        <w:rPr>
          <w:rFonts w:cstheme="minorHAnsi"/>
          <w:iCs/>
          <w:color w:val="000000"/>
          <w:sz w:val="24"/>
          <w:szCs w:val="24"/>
          <w:lang w:val="en-GB"/>
        </w:rPr>
        <w:t>Breakfast at Hotel.</w:t>
      </w:r>
    </w:p>
    <w:p w14:paraId="107FAE3D" w14:textId="77777777" w:rsidR="00A8597D" w:rsidRPr="002A0F8C" w:rsidRDefault="00A8597D" w:rsidP="00A8597D">
      <w:pPr>
        <w:rPr>
          <w:rFonts w:cstheme="minorHAnsi"/>
          <w:iCs/>
          <w:color w:val="000000"/>
          <w:sz w:val="24"/>
          <w:szCs w:val="24"/>
          <w:lang w:val="en-GB"/>
        </w:rPr>
      </w:pPr>
      <w:r w:rsidRPr="002A0F8C">
        <w:rPr>
          <w:rFonts w:cstheme="minorHAnsi"/>
          <w:iCs/>
          <w:color w:val="000000"/>
          <w:sz w:val="24"/>
          <w:szCs w:val="24"/>
          <w:lang w:val="en-GB"/>
        </w:rPr>
        <w:t>Full day tour covering Kathmandu Durbar Square, Swayambhunath and Patan Durbar Square.</w:t>
      </w:r>
    </w:p>
    <w:p w14:paraId="0D4C0373" w14:textId="77777777" w:rsidR="00A8597D" w:rsidRPr="002A0F8C" w:rsidRDefault="00A8597D" w:rsidP="00A8597D">
      <w:pPr>
        <w:rPr>
          <w:rFonts w:cstheme="minorHAnsi"/>
          <w:iCs/>
          <w:color w:val="000000"/>
          <w:sz w:val="24"/>
          <w:szCs w:val="24"/>
          <w:lang w:val="en-GB"/>
        </w:rPr>
      </w:pPr>
      <w:r>
        <w:rPr>
          <w:noProof/>
          <w:lang w:val="en-IN" w:eastAsia="en-IN"/>
        </w:rPr>
        <w:lastRenderedPageBreak/>
        <w:drawing>
          <wp:anchor distT="0" distB="0" distL="114300" distR="114300" simplePos="0" relativeHeight="251659264" behindDoc="1" locked="0" layoutInCell="1" allowOverlap="1" wp14:anchorId="4A04D627" wp14:editId="36987687">
            <wp:simplePos x="0" y="0"/>
            <wp:positionH relativeFrom="margin">
              <wp:align>right</wp:align>
            </wp:positionH>
            <wp:positionV relativeFrom="paragraph">
              <wp:posOffset>286385</wp:posOffset>
            </wp:positionV>
            <wp:extent cx="2800350" cy="1400175"/>
            <wp:effectExtent l="0" t="0" r="0" b="9525"/>
            <wp:wrapTight wrapText="bothSides">
              <wp:wrapPolygon edited="0">
                <wp:start x="0" y="0"/>
                <wp:lineTo x="0" y="21453"/>
                <wp:lineTo x="21453" y="21453"/>
                <wp:lineTo x="21453" y="0"/>
                <wp:lineTo x="0" y="0"/>
              </wp:wrapPolygon>
            </wp:wrapTight>
            <wp:docPr id="2" name="Picture 2" descr="Kathmandu Durbar Square | Places in Nepal | Nepal | Thamserku Trek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thmandu Durbar Square | Places in Nepal | Nepal | Thamserku Trekk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00350"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0F8C">
        <w:rPr>
          <w:rFonts w:cstheme="minorHAnsi"/>
          <w:iCs/>
          <w:color w:val="000000"/>
          <w:sz w:val="24"/>
          <w:szCs w:val="24"/>
          <w:lang w:val="en-GB"/>
        </w:rPr>
        <w:t>Swayambhunath - located approximately 4 km/2.5 miles from the city centre, the Buddhist stupa here is said to be 2000 years old. The stupa which forms the main structure is composed of a solid hemisphere of brick and earth supporting a lofty conical spire capped by a pinnacle of copper gilt. Painted on the four sided base of the spire are the all seeing eyes of Buddha. This hill is a mosaic of small Chaityas and Pagoda temples.</w:t>
      </w:r>
      <w:r w:rsidRPr="00523550">
        <w:t xml:space="preserve"> </w:t>
      </w:r>
    </w:p>
    <w:p w14:paraId="382D097A" w14:textId="77777777" w:rsidR="00A8597D" w:rsidRPr="00A8597D" w:rsidRDefault="00A8597D" w:rsidP="00A8597D">
      <w:pPr>
        <w:pStyle w:val="NoSpacing"/>
        <w:rPr>
          <w:rFonts w:cstheme="minorHAnsi"/>
          <w:iCs/>
          <w:color w:val="000000"/>
          <w:sz w:val="24"/>
          <w:szCs w:val="24"/>
          <w:lang w:val="en-GB"/>
        </w:rPr>
      </w:pPr>
      <w:r w:rsidRPr="002A0F8C">
        <w:rPr>
          <w:rFonts w:cstheme="minorHAnsi"/>
          <w:iCs/>
          <w:color w:val="000000"/>
          <w:sz w:val="24"/>
          <w:szCs w:val="24"/>
          <w:lang w:val="en-GB"/>
        </w:rPr>
        <w:t>Patan also known as Lalitpur, is the city of fine arts, enclosed within 4 stupas said to be built in 3rd century AD, by Emperor Ashoka. The Patan Durbar which houses a bronze collection, the Krishna Temple built by King Siddhi Narsingh Malla.</w:t>
      </w:r>
      <w:r w:rsidRPr="00A8597D">
        <w:t xml:space="preserve"> </w:t>
      </w:r>
      <w:r w:rsidRPr="00A8597D">
        <w:rPr>
          <w:rFonts w:cstheme="minorHAnsi"/>
          <w:iCs/>
          <w:color w:val="000000"/>
          <w:sz w:val="24"/>
          <w:szCs w:val="24"/>
          <w:lang w:val="en-GB"/>
        </w:rPr>
        <w:t>Patan Durbar square is one of the seven monument zones that makes Kathmandu valley UNESCO World Heritage site.</w:t>
      </w:r>
    </w:p>
    <w:p w14:paraId="32D157BA" w14:textId="77777777" w:rsidR="00A8597D" w:rsidRDefault="00A8597D" w:rsidP="00A8597D">
      <w:pPr>
        <w:pStyle w:val="NoSpacing"/>
      </w:pPr>
    </w:p>
    <w:p w14:paraId="241F3C36" w14:textId="77777777" w:rsidR="00A8597D" w:rsidRDefault="00A8597D" w:rsidP="00A8597D">
      <w:pPr>
        <w:pStyle w:val="HorizontalRule"/>
      </w:pPr>
    </w:p>
    <w:p w14:paraId="5D559B96" w14:textId="77777777" w:rsidR="00A8597D" w:rsidRPr="002A0F8C" w:rsidRDefault="00A8597D" w:rsidP="00A8597D">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3</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t xml:space="preserve">Kathmandu </w:t>
      </w:r>
    </w:p>
    <w:p w14:paraId="383EBDA2" w14:textId="77777777" w:rsidR="00A8597D" w:rsidRDefault="00A8597D" w:rsidP="00A8597D">
      <w:pPr>
        <w:pStyle w:val="HorizontalRule"/>
      </w:pPr>
    </w:p>
    <w:p w14:paraId="59FDB828" w14:textId="77777777" w:rsidR="00A8597D" w:rsidRPr="00A8597D" w:rsidRDefault="00A8597D" w:rsidP="00A8597D">
      <w:pPr>
        <w:rPr>
          <w:rFonts w:cstheme="minorHAnsi"/>
          <w:iCs/>
          <w:color w:val="000000"/>
          <w:sz w:val="24"/>
          <w:szCs w:val="24"/>
          <w:lang w:val="en-GB"/>
        </w:rPr>
      </w:pPr>
      <w:r w:rsidRPr="00A8597D">
        <w:rPr>
          <w:rFonts w:cstheme="minorHAnsi"/>
          <w:iCs/>
          <w:color w:val="000000"/>
          <w:sz w:val="24"/>
          <w:szCs w:val="24"/>
          <w:lang w:val="en-GB"/>
        </w:rPr>
        <w:t>Day at leisure</w:t>
      </w:r>
    </w:p>
    <w:p w14:paraId="758EBB3B" w14:textId="77777777" w:rsidR="00A8597D" w:rsidRDefault="00A8597D" w:rsidP="00A8597D">
      <w:pPr>
        <w:pStyle w:val="HorizontalRule"/>
      </w:pPr>
    </w:p>
    <w:p w14:paraId="7FB1CB6E" w14:textId="77777777" w:rsidR="00A8597D" w:rsidRPr="002A0F8C" w:rsidRDefault="00A8597D" w:rsidP="00A8597D">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4</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t xml:space="preserve">Kathmandu </w:t>
      </w:r>
      <w:r>
        <w:rPr>
          <w:rFonts w:eastAsiaTheme="majorEastAsia"/>
          <w:b/>
          <w:bCs/>
          <w:color w:val="000000" w:themeColor="text1"/>
          <w:sz w:val="28"/>
          <w:szCs w:val="26"/>
          <w:lang w:val="en-ZA"/>
        </w:rPr>
        <w:t>- Pokhara</w:t>
      </w:r>
    </w:p>
    <w:p w14:paraId="62D624AF" w14:textId="77777777" w:rsidR="00A8597D" w:rsidRDefault="00A8597D" w:rsidP="00A8597D">
      <w:pPr>
        <w:pStyle w:val="HorizontalRule"/>
      </w:pPr>
    </w:p>
    <w:p w14:paraId="4C4A32CD" w14:textId="77777777" w:rsidR="0079647A" w:rsidRPr="002A0F8C" w:rsidRDefault="0079647A" w:rsidP="0079647A">
      <w:pPr>
        <w:rPr>
          <w:rFonts w:cstheme="minorHAnsi"/>
          <w:iCs/>
          <w:color w:val="000000"/>
          <w:sz w:val="24"/>
          <w:szCs w:val="24"/>
          <w:lang w:val="en-GB"/>
        </w:rPr>
      </w:pPr>
      <w:r w:rsidRPr="002A0F8C">
        <w:rPr>
          <w:rFonts w:cstheme="minorHAnsi"/>
          <w:iCs/>
          <w:color w:val="000000"/>
          <w:sz w:val="24"/>
          <w:szCs w:val="24"/>
          <w:lang w:val="en-GB"/>
        </w:rPr>
        <w:t>Breakfast at Hotel in Kathmandu</w:t>
      </w:r>
    </w:p>
    <w:p w14:paraId="558BCB85" w14:textId="77777777" w:rsidR="0079647A" w:rsidRPr="002A0F8C" w:rsidRDefault="0079647A" w:rsidP="0079647A">
      <w:pPr>
        <w:rPr>
          <w:rFonts w:cstheme="minorHAnsi"/>
          <w:iCs/>
          <w:color w:val="000000"/>
          <w:sz w:val="24"/>
          <w:szCs w:val="24"/>
          <w:lang w:val="en-GB"/>
        </w:rPr>
      </w:pPr>
      <w:r w:rsidRPr="002A0F8C">
        <w:rPr>
          <w:rFonts w:cstheme="minorHAnsi"/>
          <w:iCs/>
          <w:color w:val="000000"/>
          <w:sz w:val="24"/>
          <w:szCs w:val="24"/>
          <w:lang w:val="en-GB"/>
        </w:rPr>
        <w:t>Then drive Pokhara which takes approx. 6 hrs under normal road condition</w:t>
      </w:r>
    </w:p>
    <w:p w14:paraId="6F0BA07B" w14:textId="77777777" w:rsidR="0079647A" w:rsidRDefault="0079647A" w:rsidP="0079647A">
      <w:pPr>
        <w:pStyle w:val="HorizontalRule"/>
      </w:pPr>
    </w:p>
    <w:p w14:paraId="2C186F7E" w14:textId="77777777" w:rsidR="0079647A" w:rsidRDefault="0079647A" w:rsidP="0079647A">
      <w:pPr>
        <w:pStyle w:val="section1"/>
        <w:spacing w:before="0" w:beforeAutospacing="0" w:after="0" w:afterAutospacing="0"/>
        <w:jc w:val="both"/>
        <w:rPr>
          <w:rFonts w:eastAsiaTheme="majorEastAsia"/>
          <w:b/>
          <w:bCs/>
          <w:color w:val="000000" w:themeColor="text1"/>
          <w:sz w:val="28"/>
          <w:szCs w:val="26"/>
          <w:lang w:val="en-ZA"/>
        </w:rPr>
      </w:pPr>
      <w:r>
        <w:rPr>
          <w:rFonts w:eastAsiaTheme="majorEastAsia"/>
          <w:b/>
          <w:bCs/>
          <w:color w:val="000000" w:themeColor="text1"/>
          <w:sz w:val="28"/>
          <w:szCs w:val="26"/>
          <w:lang w:val="en-ZA"/>
        </w:rPr>
        <w:t>Day 5 to 7</w:t>
      </w:r>
      <w:r w:rsidRPr="002A0F8C">
        <w:rPr>
          <w:rFonts w:eastAsiaTheme="majorEastAsia"/>
          <w:b/>
          <w:bCs/>
          <w:color w:val="000000" w:themeColor="text1"/>
          <w:sz w:val="28"/>
          <w:szCs w:val="26"/>
          <w:lang w:val="en-ZA"/>
        </w:rPr>
        <w:t xml:space="preserve">: </w:t>
      </w:r>
      <w:r w:rsidRPr="002A0F8C">
        <w:rPr>
          <w:rFonts w:eastAsiaTheme="majorEastAsia"/>
          <w:b/>
          <w:bCs/>
          <w:color w:val="000000" w:themeColor="text1"/>
          <w:sz w:val="28"/>
          <w:szCs w:val="26"/>
          <w:lang w:val="en-ZA"/>
        </w:rPr>
        <w:tab/>
      </w:r>
      <w:r>
        <w:rPr>
          <w:rFonts w:eastAsiaTheme="majorEastAsia"/>
          <w:b/>
          <w:bCs/>
          <w:color w:val="000000" w:themeColor="text1"/>
          <w:sz w:val="28"/>
          <w:szCs w:val="26"/>
          <w:lang w:val="en-ZA"/>
        </w:rPr>
        <w:t>Pokhara</w:t>
      </w:r>
      <w:r w:rsidRPr="002A0F8C">
        <w:rPr>
          <w:rFonts w:eastAsiaTheme="majorEastAsia"/>
          <w:b/>
          <w:bCs/>
          <w:color w:val="000000" w:themeColor="text1"/>
          <w:sz w:val="28"/>
          <w:szCs w:val="26"/>
          <w:lang w:val="en-ZA"/>
        </w:rPr>
        <w:t xml:space="preserve"> </w:t>
      </w:r>
    </w:p>
    <w:p w14:paraId="407A0253" w14:textId="77777777" w:rsidR="0079647A" w:rsidRDefault="0079647A" w:rsidP="0079647A">
      <w:pPr>
        <w:pStyle w:val="HorizontalRule"/>
      </w:pPr>
    </w:p>
    <w:p w14:paraId="23B803EB" w14:textId="77777777" w:rsidR="0079647A" w:rsidRPr="002A0F8C" w:rsidRDefault="00667105" w:rsidP="0079647A">
      <w:pPr>
        <w:rPr>
          <w:rFonts w:cstheme="minorHAnsi"/>
          <w:iCs/>
          <w:color w:val="000000"/>
          <w:sz w:val="24"/>
          <w:szCs w:val="24"/>
          <w:lang w:val="en-GB"/>
        </w:rPr>
      </w:pPr>
      <w:r>
        <w:rPr>
          <w:noProof/>
          <w:lang w:val="en-IN" w:eastAsia="en-IN"/>
        </w:rPr>
        <w:drawing>
          <wp:anchor distT="0" distB="0" distL="114300" distR="114300" simplePos="0" relativeHeight="251661312" behindDoc="1" locked="0" layoutInCell="1" allowOverlap="1" wp14:anchorId="0366D14E" wp14:editId="1A7859CE">
            <wp:simplePos x="0" y="0"/>
            <wp:positionH relativeFrom="margin">
              <wp:align>right</wp:align>
            </wp:positionH>
            <wp:positionV relativeFrom="paragraph">
              <wp:posOffset>200660</wp:posOffset>
            </wp:positionV>
            <wp:extent cx="1986915" cy="1042384"/>
            <wp:effectExtent l="0" t="0" r="0" b="5715"/>
            <wp:wrapTight wrapText="bothSides">
              <wp:wrapPolygon edited="0">
                <wp:start x="0" y="0"/>
                <wp:lineTo x="0" y="21324"/>
                <wp:lineTo x="21331" y="21324"/>
                <wp:lineTo x="21331" y="0"/>
                <wp:lineTo x="0" y="0"/>
              </wp:wrapPolygon>
            </wp:wrapTight>
            <wp:docPr id="6" name="Picture 6" descr="From Pokhara: Sunrise View from Sarangkot Viewing Point - Pokhar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rom Pokhara: Sunrise View from Sarangkot Viewing Point - Pokhara ..."/>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86915" cy="1042384"/>
                    </a:xfrm>
                    <a:prstGeom prst="rect">
                      <a:avLst/>
                    </a:prstGeom>
                    <a:noFill/>
                    <a:ln>
                      <a:noFill/>
                    </a:ln>
                  </pic:spPr>
                </pic:pic>
              </a:graphicData>
            </a:graphic>
            <wp14:sizeRelH relativeFrom="page">
              <wp14:pctWidth>0</wp14:pctWidth>
            </wp14:sizeRelH>
            <wp14:sizeRelV relativeFrom="page">
              <wp14:pctHeight>0</wp14:pctHeight>
            </wp14:sizeRelV>
          </wp:anchor>
        </w:drawing>
      </w:r>
      <w:r w:rsidR="0079647A">
        <w:rPr>
          <w:rFonts w:cstheme="minorHAnsi"/>
          <w:iCs/>
          <w:color w:val="000000"/>
          <w:sz w:val="24"/>
          <w:szCs w:val="24"/>
          <w:lang w:val="en-GB"/>
        </w:rPr>
        <w:t xml:space="preserve">Sunrise visit to Sarangkot followed by a tour of the city covering </w:t>
      </w:r>
      <w:r w:rsidR="0079647A" w:rsidRPr="002A0F8C">
        <w:rPr>
          <w:rFonts w:cstheme="minorHAnsi"/>
          <w:iCs/>
          <w:color w:val="000000"/>
          <w:sz w:val="24"/>
          <w:szCs w:val="24"/>
          <w:lang w:val="en-GB"/>
        </w:rPr>
        <w:t>Bi</w:t>
      </w:r>
      <w:r w:rsidR="0079647A">
        <w:rPr>
          <w:rFonts w:cstheme="minorHAnsi"/>
          <w:iCs/>
          <w:color w:val="000000"/>
          <w:sz w:val="24"/>
          <w:szCs w:val="24"/>
          <w:lang w:val="en-GB"/>
        </w:rPr>
        <w:t xml:space="preserve">ndebasini Temple and the </w:t>
      </w:r>
      <w:r w:rsidR="0079647A" w:rsidRPr="002A0F8C">
        <w:rPr>
          <w:rFonts w:cstheme="minorHAnsi"/>
          <w:iCs/>
          <w:color w:val="000000"/>
          <w:sz w:val="24"/>
          <w:szCs w:val="24"/>
          <w:lang w:val="en-GB"/>
        </w:rPr>
        <w:t>Tibetan Village</w:t>
      </w:r>
      <w:r w:rsidR="0079647A">
        <w:rPr>
          <w:rFonts w:cstheme="minorHAnsi"/>
          <w:iCs/>
          <w:color w:val="000000"/>
          <w:sz w:val="24"/>
          <w:szCs w:val="24"/>
          <w:lang w:val="en-GB"/>
        </w:rPr>
        <w:t xml:space="preserve">. Option to do a </w:t>
      </w:r>
      <w:r w:rsidR="0079647A" w:rsidRPr="002A0F8C">
        <w:rPr>
          <w:rFonts w:cstheme="minorHAnsi"/>
          <w:iCs/>
          <w:color w:val="000000"/>
          <w:sz w:val="24"/>
          <w:szCs w:val="24"/>
          <w:lang w:val="en-GB"/>
        </w:rPr>
        <w:t>boating in Phewa lake</w:t>
      </w:r>
    </w:p>
    <w:p w14:paraId="657B1913" w14:textId="77777777" w:rsidR="0079647A" w:rsidRPr="002A0F8C" w:rsidRDefault="0079647A" w:rsidP="0079647A">
      <w:pPr>
        <w:rPr>
          <w:rFonts w:eastAsia="PMingLiU" w:cstheme="minorHAnsi"/>
          <w:iCs/>
          <w:color w:val="000000"/>
          <w:lang w:val="en-GB"/>
        </w:rPr>
      </w:pPr>
      <w:r w:rsidRPr="002A0F8C">
        <w:rPr>
          <w:rFonts w:eastAsia="PMingLiU" w:cstheme="minorHAnsi"/>
          <w:iCs/>
          <w:color w:val="000000"/>
          <w:lang w:val="en-GB"/>
        </w:rPr>
        <w:t>Bindyabasini Temple - it is located on the top of a small hill at the north end of the old bazaar. This is believed as one of the oldest temples in the valley, and is most famous in Pokhara.</w:t>
      </w:r>
      <w:r w:rsidRPr="002A0F8C">
        <w:rPr>
          <w:rFonts w:eastAsia="PMingLiU" w:cstheme="minorHAnsi"/>
          <w:iCs/>
          <w:color w:val="000000"/>
          <w:lang w:val="en-GB"/>
        </w:rPr>
        <w:br/>
      </w:r>
      <w:r w:rsidRPr="002A0F8C">
        <w:rPr>
          <w:rFonts w:eastAsia="PMingLiU" w:cstheme="minorHAnsi"/>
          <w:iCs/>
          <w:color w:val="000000"/>
          <w:lang w:val="en-GB"/>
        </w:rPr>
        <w:br/>
      </w:r>
    </w:p>
    <w:p w14:paraId="3E7DCB6A" w14:textId="77777777" w:rsidR="0079647A" w:rsidRDefault="0079647A" w:rsidP="0079647A">
      <w:pPr>
        <w:pStyle w:val="HorizontalRule"/>
      </w:pPr>
    </w:p>
    <w:p w14:paraId="7AF16F5B" w14:textId="77777777" w:rsidR="00210D69" w:rsidRDefault="009E1B4E" w:rsidP="006B46B5">
      <w:pPr>
        <w:pStyle w:val="Heading2"/>
        <w:spacing w:before="0" w:line="240" w:lineRule="auto"/>
      </w:pPr>
      <w:r>
        <w:t xml:space="preserve">Day 8: </w:t>
      </w:r>
      <w:r>
        <w:tab/>
      </w:r>
      <w:r w:rsidR="00BD7761">
        <w:t>Pokhara –</w:t>
      </w:r>
      <w:r>
        <w:t xml:space="preserve"> </w:t>
      </w:r>
      <w:r w:rsidR="00BD7761">
        <w:t xml:space="preserve">Kathmandu </w:t>
      </w:r>
      <w:r w:rsidR="006B46B5">
        <w:t>and departure</w:t>
      </w:r>
    </w:p>
    <w:p w14:paraId="1B49EBB3" w14:textId="77777777" w:rsidR="0079647A" w:rsidRDefault="0079647A" w:rsidP="0079647A">
      <w:pPr>
        <w:pStyle w:val="HorizontalRule"/>
      </w:pPr>
    </w:p>
    <w:p w14:paraId="7DE3EC65" w14:textId="77777777" w:rsidR="00667105" w:rsidRPr="00667105" w:rsidRDefault="00667105" w:rsidP="00667105"/>
    <w:sectPr w:rsidR="00667105" w:rsidRPr="00667105" w:rsidSect="00FB1846">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4760B" w14:textId="77777777" w:rsidR="00400785" w:rsidRDefault="00400785" w:rsidP="000B613D">
      <w:pPr>
        <w:spacing w:after="0" w:line="240" w:lineRule="auto"/>
      </w:pPr>
      <w:r>
        <w:separator/>
      </w:r>
    </w:p>
  </w:endnote>
  <w:endnote w:type="continuationSeparator" w:id="0">
    <w:p w14:paraId="56014C00" w14:textId="77777777" w:rsidR="00400785" w:rsidRDefault="00400785"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00000000"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37AB9"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79211"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6E44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3FFBFD" w14:textId="77777777" w:rsidR="00400785" w:rsidRDefault="00400785" w:rsidP="000B613D">
      <w:pPr>
        <w:spacing w:after="0" w:line="240" w:lineRule="auto"/>
      </w:pPr>
      <w:r>
        <w:separator/>
      </w:r>
    </w:p>
  </w:footnote>
  <w:footnote w:type="continuationSeparator" w:id="0">
    <w:p w14:paraId="09B2F959" w14:textId="77777777" w:rsidR="00400785" w:rsidRDefault="00400785"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C10A40"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5FB3CDBE"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726F24" w:rsidRPr="00726F24">
          <w:rPr>
            <w:b/>
            <w:bCs/>
            <w:noProof/>
          </w:rPr>
          <w:t>1</w:t>
        </w:r>
        <w:r>
          <w:rPr>
            <w:b/>
            <w:bCs/>
            <w:noProof/>
          </w:rPr>
          <w:fldChar w:fldCharType="end"/>
        </w:r>
      </w:p>
    </w:sdtContent>
  </w:sdt>
  <w:p w14:paraId="0FE8D53B"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45E6E"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8778916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B613D"/>
    <w:rsid w:val="000C0001"/>
    <w:rsid w:val="001778CD"/>
    <w:rsid w:val="0018490D"/>
    <w:rsid w:val="00202953"/>
    <w:rsid w:val="00210D69"/>
    <w:rsid w:val="00244EB5"/>
    <w:rsid w:val="00294316"/>
    <w:rsid w:val="00296446"/>
    <w:rsid w:val="003B4DA8"/>
    <w:rsid w:val="00400785"/>
    <w:rsid w:val="004874B9"/>
    <w:rsid w:val="0049211D"/>
    <w:rsid w:val="00495AD0"/>
    <w:rsid w:val="004A0CBF"/>
    <w:rsid w:val="005533FC"/>
    <w:rsid w:val="00577088"/>
    <w:rsid w:val="005D251D"/>
    <w:rsid w:val="006168A8"/>
    <w:rsid w:val="00667105"/>
    <w:rsid w:val="006B46B5"/>
    <w:rsid w:val="006B651D"/>
    <w:rsid w:val="006E396C"/>
    <w:rsid w:val="006E3C15"/>
    <w:rsid w:val="006E78DA"/>
    <w:rsid w:val="00726F24"/>
    <w:rsid w:val="007349DE"/>
    <w:rsid w:val="00752D18"/>
    <w:rsid w:val="0076666C"/>
    <w:rsid w:val="0079647A"/>
    <w:rsid w:val="007C295A"/>
    <w:rsid w:val="007C5635"/>
    <w:rsid w:val="007D2234"/>
    <w:rsid w:val="0084510E"/>
    <w:rsid w:val="00857E2D"/>
    <w:rsid w:val="00870551"/>
    <w:rsid w:val="0092166A"/>
    <w:rsid w:val="00945C7A"/>
    <w:rsid w:val="0096118A"/>
    <w:rsid w:val="00965BC0"/>
    <w:rsid w:val="009A576A"/>
    <w:rsid w:val="009C095D"/>
    <w:rsid w:val="009E1B4E"/>
    <w:rsid w:val="00A475ED"/>
    <w:rsid w:val="00A610D9"/>
    <w:rsid w:val="00A8597D"/>
    <w:rsid w:val="00B0644B"/>
    <w:rsid w:val="00BC18D3"/>
    <w:rsid w:val="00BD7761"/>
    <w:rsid w:val="00BE5DE9"/>
    <w:rsid w:val="00C76E89"/>
    <w:rsid w:val="00CA257E"/>
    <w:rsid w:val="00CD0A61"/>
    <w:rsid w:val="00D5347C"/>
    <w:rsid w:val="00D901E9"/>
    <w:rsid w:val="00D96B19"/>
    <w:rsid w:val="00DD12FE"/>
    <w:rsid w:val="00DE111D"/>
    <w:rsid w:val="00E16430"/>
    <w:rsid w:val="00E34B8A"/>
    <w:rsid w:val="00E63766"/>
    <w:rsid w:val="00F64EE4"/>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E2CA67"/>
  <w15:docId w15:val="{2B132614-8CC3-4959-9018-9E4E4468D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BD7761"/>
    <w:pPr>
      <w:spacing w:after="0" w:line="240" w:lineRule="auto"/>
      <w:jc w:val="both"/>
    </w:pPr>
  </w:style>
  <w:style w:type="paragraph" w:styleId="BodyText">
    <w:name w:val="Body Text"/>
    <w:basedOn w:val="Normal"/>
    <w:link w:val="BodyTextChar"/>
    <w:uiPriority w:val="99"/>
    <w:unhideWhenUsed/>
    <w:rsid w:val="00BD7761"/>
    <w:pPr>
      <w:spacing w:before="240" w:after="120" w:line="336" w:lineRule="atLeast"/>
      <w:jc w:val="right"/>
    </w:pPr>
    <w:rPr>
      <w:rFonts w:ascii="Times New Roman" w:hAnsi="Times New Roman" w:cs="Times New Roman"/>
      <w:sz w:val="24"/>
      <w:szCs w:val="24"/>
      <w:lang w:val="en-US"/>
    </w:rPr>
  </w:style>
  <w:style w:type="character" w:customStyle="1" w:styleId="BodyTextChar">
    <w:name w:val="Body Text Char"/>
    <w:basedOn w:val="DefaultParagraphFont"/>
    <w:link w:val="BodyText"/>
    <w:uiPriority w:val="99"/>
    <w:rsid w:val="00BD7761"/>
    <w:rPr>
      <w:rFonts w:ascii="Times New Roman" w:hAnsi="Times New Roman" w:cs="Times New Roman"/>
      <w:sz w:val="24"/>
      <w:szCs w:val="24"/>
      <w:lang w:val="en-US"/>
    </w:rPr>
  </w:style>
  <w:style w:type="character" w:customStyle="1" w:styleId="NoSpacingChar">
    <w:name w:val="No Spacing Char"/>
    <w:link w:val="NoSpacing"/>
    <w:uiPriority w:val="1"/>
    <w:locked/>
    <w:rsid w:val="00BD7761"/>
  </w:style>
  <w:style w:type="paragraph" w:styleId="NormalWeb">
    <w:name w:val="Normal (Web)"/>
    <w:basedOn w:val="Normal"/>
    <w:uiPriority w:val="99"/>
    <w:unhideWhenUsed/>
    <w:rsid w:val="009E1B4E"/>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paragraph" w:customStyle="1" w:styleId="section1">
    <w:name w:val="section1"/>
    <w:basedOn w:val="Normal"/>
    <w:uiPriority w:val="99"/>
    <w:rsid w:val="00A8597D"/>
    <w:pPr>
      <w:spacing w:before="100" w:beforeAutospacing="1" w:after="100" w:afterAutospacing="1" w:line="240" w:lineRule="auto"/>
      <w:jc w:val="left"/>
    </w:pPr>
    <w:rPr>
      <w:rFonts w:ascii="Times New Roman" w:eastAsiaTheme="minorEastAsia" w:hAnsi="Times New Roman" w:cs="Times New Roman"/>
      <w:sz w:val="24"/>
      <w:szCs w:val="24"/>
      <w:lang w:val="en-US"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54147">
      <w:bodyDiv w:val="1"/>
      <w:marLeft w:val="0"/>
      <w:marRight w:val="0"/>
      <w:marTop w:val="0"/>
      <w:marBottom w:val="0"/>
      <w:divBdr>
        <w:top w:val="none" w:sz="0" w:space="0" w:color="auto"/>
        <w:left w:val="none" w:sz="0" w:space="0" w:color="auto"/>
        <w:bottom w:val="none" w:sz="0" w:space="0" w:color="auto"/>
        <w:right w:val="none" w:sz="0" w:space="0" w:color="auto"/>
      </w:divBdr>
    </w:div>
    <w:div w:id="178411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309</Words>
  <Characters>1764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2021-12-27T13:44:00Z</dcterms:created>
  <dcterms:modified xsi:type="dcterms:W3CDTF">2025-05-02T11:38:00Z</dcterms:modified>
</cp:coreProperties>
</file>